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A5A0" w14:textId="43951ECD" w:rsidR="00A11A76" w:rsidRPr="00236109" w:rsidRDefault="00025D19" w:rsidP="00A11A76">
      <w:pPr>
        <w:jc w:val="center"/>
        <w:rPr>
          <w:rFonts w:ascii="Liberation Serif" w:hAnsi="Liberation Serif" w:cs="Liberation Serif"/>
          <w:b/>
          <w:bCs/>
          <w:sz w:val="52"/>
          <w:szCs w:val="52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52"/>
          <w:szCs w:val="52"/>
        </w:rPr>
        <w:t xml:space="preserve">ENV &amp; </w:t>
      </w:r>
      <w:r w:rsidR="00A11A76" w:rsidRPr="00236109">
        <w:rPr>
          <w:rFonts w:ascii="Liberation Serif" w:hAnsi="Liberation Serif" w:cs="Liberation Serif"/>
          <w:b/>
          <w:bCs/>
          <w:sz w:val="52"/>
          <w:szCs w:val="52"/>
        </w:rPr>
        <w:t>CLIMATE JUSTICE</w:t>
      </w:r>
    </w:p>
    <w:p w14:paraId="3CBFCEA1" w14:textId="2E81738B" w:rsidR="00D45B19" w:rsidRPr="00E66381" w:rsidRDefault="00E66381" w:rsidP="00E66381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E66381">
        <w:rPr>
          <w:rFonts w:ascii="Liberation Serif" w:hAnsi="Liberation Serif" w:cs="Liberation Serif"/>
          <w:b/>
          <w:bCs/>
          <w:sz w:val="32"/>
          <w:szCs w:val="32"/>
        </w:rPr>
        <w:t>POLS 3240E-20 (1871)</w:t>
      </w:r>
      <w:r w:rsidR="00D45B19" w:rsidRPr="00E66381">
        <w:rPr>
          <w:rFonts w:ascii="Liberation Serif" w:hAnsi="Liberation Serif" w:cs="Liberation Serif"/>
          <w:b/>
          <w:bCs/>
          <w:sz w:val="32"/>
          <w:szCs w:val="32"/>
        </w:rPr>
        <w:t xml:space="preserve">: </w:t>
      </w:r>
      <w:r w:rsidRPr="00E66381">
        <w:rPr>
          <w:rFonts w:ascii="Liberation Serif" w:hAnsi="Liberation Serif" w:cs="Liberation Serif"/>
          <w:b/>
          <w:bCs/>
          <w:sz w:val="32"/>
          <w:szCs w:val="32"/>
        </w:rPr>
        <w:t>Virtual/Asynchronous</w:t>
      </w:r>
    </w:p>
    <w:p w14:paraId="2566D8B9" w14:textId="6B4359BC" w:rsidR="00A11A76" w:rsidRPr="00E66381" w:rsidRDefault="00E66381" w:rsidP="00E6638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66381">
        <w:rPr>
          <w:rFonts w:ascii="Liberation Serif" w:hAnsi="Liberation Serif" w:cs="Liberation Serif"/>
          <w:b/>
          <w:bCs/>
          <w:sz w:val="28"/>
          <w:szCs w:val="28"/>
        </w:rPr>
        <w:t>Summer II</w:t>
      </w:r>
      <w:r w:rsidR="00025D19" w:rsidRPr="00E66381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 w:rsidRPr="00E66381">
        <w:rPr>
          <w:rFonts w:ascii="Liberation Serif" w:hAnsi="Liberation Serif" w:cs="Liberation Serif"/>
          <w:b/>
          <w:bCs/>
          <w:sz w:val="28"/>
          <w:szCs w:val="28"/>
        </w:rPr>
        <w:t>Jul 11 - Aug 12, 2022</w:t>
      </w:r>
    </w:p>
    <w:p w14:paraId="7594E9B3" w14:textId="61ED13FF" w:rsidR="00A11A76" w:rsidRDefault="00A11A76" w:rsidP="00A11A76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236109">
        <w:rPr>
          <w:rFonts w:ascii="Liberation Serif" w:hAnsi="Liberation Serif" w:cs="Liberation Serif"/>
          <w:noProof/>
        </w:rPr>
        <w:drawing>
          <wp:inline distT="0" distB="0" distL="0" distR="0" wp14:anchorId="0E8C589E" wp14:editId="3930567A">
            <wp:extent cx="1876567" cy="2894304"/>
            <wp:effectExtent l="0" t="0" r="0" b="190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53" cy="289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6B4B" w14:textId="77777777" w:rsidR="00025D19" w:rsidRDefault="00025D19" w:rsidP="00025D19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2936F377" w14:textId="3ACD7F25" w:rsidR="00025D19" w:rsidRPr="00E66381" w:rsidRDefault="00025D19" w:rsidP="00025D19">
      <w:pPr>
        <w:shd w:val="clear" w:color="auto" w:fill="BDD6EE" w:themeFill="accent1" w:themeFillTint="66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66381">
        <w:rPr>
          <w:rFonts w:ascii="Liberation Serif" w:hAnsi="Liberation Serif" w:cs="Liberation Serif"/>
          <w:sz w:val="28"/>
          <w:szCs w:val="28"/>
        </w:rPr>
        <w:t>Counts toward UConn Environmental Literacy requirements and toward a Major/Minor in Environmental Studies; Human Rights; Urban Studies; Political Science; Relevant to Public Policy; Economics. Other Majors are</w:t>
      </w:r>
      <w:r w:rsidR="00E66381" w:rsidRPr="00E66381">
        <w:rPr>
          <w:rFonts w:ascii="Liberation Serif" w:hAnsi="Liberation Serif" w:cs="Liberation Serif"/>
          <w:sz w:val="28"/>
          <w:szCs w:val="28"/>
        </w:rPr>
        <w:t xml:space="preserve"> very</w:t>
      </w:r>
      <w:r w:rsidRPr="00E66381">
        <w:rPr>
          <w:rFonts w:ascii="Liberation Serif" w:hAnsi="Liberation Serif" w:cs="Liberation Serif"/>
          <w:sz w:val="28"/>
          <w:szCs w:val="28"/>
        </w:rPr>
        <w:t xml:space="preserve"> welcome to join this interdisciplinary course.</w:t>
      </w:r>
    </w:p>
    <w:p w14:paraId="5F24FD18" w14:textId="77777777" w:rsidR="00025D19" w:rsidRPr="00236109" w:rsidRDefault="00025D19" w:rsidP="00025D19">
      <w:pPr>
        <w:rPr>
          <w:rFonts w:ascii="Liberation Serif" w:hAnsi="Liberation Serif" w:cs="Liberation Serif"/>
          <w:sz w:val="32"/>
          <w:szCs w:val="32"/>
        </w:rPr>
      </w:pPr>
    </w:p>
    <w:p w14:paraId="6CD67694" w14:textId="106CD18C" w:rsidR="007D330F" w:rsidRPr="00236109" w:rsidRDefault="007D330F" w:rsidP="00236109">
      <w:pPr>
        <w:pStyle w:val="NormalWeb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36109">
        <w:rPr>
          <w:rFonts w:ascii="Liberation Serif" w:hAnsi="Liberation Serif" w:cs="Liberation Serif"/>
          <w:color w:val="000000"/>
          <w:sz w:val="26"/>
          <w:szCs w:val="26"/>
        </w:rPr>
        <w:t xml:space="preserve">This course will introduce </w:t>
      </w:r>
      <w:r w:rsidR="00236109" w:rsidRPr="00236109">
        <w:rPr>
          <w:rFonts w:ascii="Liberation Serif" w:hAnsi="Liberation Serif" w:cs="Liberation Serif"/>
          <w:color w:val="000000"/>
          <w:sz w:val="26"/>
          <w:szCs w:val="26"/>
        </w:rPr>
        <w:t>you</w:t>
      </w:r>
      <w:r w:rsidRPr="00236109">
        <w:rPr>
          <w:rFonts w:ascii="Liberation Serif" w:hAnsi="Liberation Serif" w:cs="Liberation Serif"/>
          <w:color w:val="000000"/>
          <w:sz w:val="26"/>
          <w:szCs w:val="26"/>
        </w:rPr>
        <w:t xml:space="preserve"> to the major concepts and debates related to the unequal effects of climate change, including those of the ongoing efforts to combat climate change. We use ‘climate justice’ as a lens to comprehend and analyze the nexus between climate change on the one hand and social, economic, and political inequalities on the other hand. </w:t>
      </w:r>
      <w:r w:rsidR="0065658E">
        <w:rPr>
          <w:rFonts w:ascii="Liberation Serif" w:hAnsi="Liberation Serif" w:cs="Liberation Serif"/>
          <w:color w:val="000000"/>
          <w:sz w:val="26"/>
          <w:szCs w:val="26"/>
        </w:rPr>
        <w:t>We will use concepts from political science, environmental studies, and human rights to accomplish these goal</w:t>
      </w:r>
      <w:r w:rsidRPr="00236109">
        <w:rPr>
          <w:rFonts w:ascii="Liberation Serif" w:hAnsi="Liberation Serif" w:cs="Liberation Serif"/>
          <w:color w:val="000000"/>
          <w:sz w:val="26"/>
          <w:szCs w:val="26"/>
        </w:rPr>
        <w:t>s.</w:t>
      </w:r>
      <w:r w:rsidR="00025D19" w:rsidRPr="00025D19">
        <w:t xml:space="preserve"> </w:t>
      </w:r>
      <w:r w:rsidR="00025D19" w:rsidRPr="00025D19">
        <w:rPr>
          <w:rFonts w:ascii="Liberation Serif" w:hAnsi="Liberation Serif" w:cs="Liberation Serif"/>
          <w:color w:val="000000"/>
          <w:sz w:val="26"/>
          <w:szCs w:val="26"/>
        </w:rPr>
        <w:t>Exciting course material includes audio-visual resources, popular press reports, and research articles to engage with questions of justice climate action, urban resilience, food sovereignty, and renewable energy transition.</w:t>
      </w:r>
    </w:p>
    <w:p w14:paraId="7A900406" w14:textId="77777777" w:rsidR="004A19B0" w:rsidRPr="00236109" w:rsidRDefault="004A19B0" w:rsidP="007D330F">
      <w:pPr>
        <w:pStyle w:val="NormalWeb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</w:p>
    <w:p w14:paraId="0FC29DB7" w14:textId="0B5D8BE8" w:rsidR="00236109" w:rsidRPr="005D1CAF" w:rsidRDefault="00A11A76" w:rsidP="0023610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5D1CAF">
        <w:rPr>
          <w:rFonts w:ascii="Liberation Serif" w:hAnsi="Liberation Serif" w:cs="Liberation Serif"/>
          <w:b/>
          <w:bCs/>
          <w:sz w:val="26"/>
          <w:szCs w:val="26"/>
        </w:rPr>
        <w:t>Questions?</w:t>
      </w:r>
      <w:r w:rsidRPr="005D1CAF">
        <w:rPr>
          <w:rFonts w:ascii="Liberation Serif" w:hAnsi="Liberation Serif" w:cs="Liberation Serif"/>
          <w:sz w:val="26"/>
          <w:szCs w:val="26"/>
        </w:rPr>
        <w:t xml:space="preserve"> Email Professor Kashwan</w:t>
      </w:r>
      <w:r w:rsidR="00D45B19" w:rsidRPr="005D1CAF">
        <w:rPr>
          <w:rFonts w:ascii="Liberation Serif" w:hAnsi="Liberation Serif" w:cs="Liberation Serif"/>
          <w:sz w:val="26"/>
          <w:szCs w:val="26"/>
        </w:rPr>
        <w:t xml:space="preserve"> </w:t>
      </w:r>
      <w:hyperlink r:id="rId5" w:history="1">
        <w:r w:rsidRPr="005D1CAF">
          <w:rPr>
            <w:rStyle w:val="Hyperlink"/>
            <w:rFonts w:ascii="Liberation Serif" w:hAnsi="Liberation Serif" w:cs="Liberation Serif"/>
            <w:sz w:val="26"/>
            <w:szCs w:val="26"/>
          </w:rPr>
          <w:t>prakash.kashwan@uconn.edu</w:t>
        </w:r>
      </w:hyperlink>
      <w:r w:rsidRPr="005D1CAF">
        <w:rPr>
          <w:rFonts w:ascii="Liberation Serif" w:hAnsi="Liberation Serif" w:cs="Liberation Serif"/>
          <w:sz w:val="26"/>
          <w:szCs w:val="26"/>
        </w:rPr>
        <w:t xml:space="preserve"> </w:t>
      </w:r>
    </w:p>
    <w:sectPr w:rsidR="00236109" w:rsidRPr="005D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jMGIkNLQwsLSyUdpeDU4uLM/DyQAkODWgAaROdTLQAAAA=="/>
  </w:docVars>
  <w:rsids>
    <w:rsidRoot w:val="00A11A76"/>
    <w:rsid w:val="00025D19"/>
    <w:rsid w:val="00151C7D"/>
    <w:rsid w:val="00165946"/>
    <w:rsid w:val="00174018"/>
    <w:rsid w:val="001B5628"/>
    <w:rsid w:val="001F4EF4"/>
    <w:rsid w:val="00236109"/>
    <w:rsid w:val="00320F0D"/>
    <w:rsid w:val="004A19B0"/>
    <w:rsid w:val="004E711E"/>
    <w:rsid w:val="0056424E"/>
    <w:rsid w:val="00571BED"/>
    <w:rsid w:val="005B6A7B"/>
    <w:rsid w:val="005D1CAF"/>
    <w:rsid w:val="005D7527"/>
    <w:rsid w:val="00614241"/>
    <w:rsid w:val="0065658E"/>
    <w:rsid w:val="007D330F"/>
    <w:rsid w:val="00917738"/>
    <w:rsid w:val="00945804"/>
    <w:rsid w:val="00A11A76"/>
    <w:rsid w:val="00C44975"/>
    <w:rsid w:val="00D45B19"/>
    <w:rsid w:val="00E263F3"/>
    <w:rsid w:val="00E66381"/>
    <w:rsid w:val="00F24CA7"/>
    <w:rsid w:val="00F56763"/>
    <w:rsid w:val="00F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783F"/>
  <w15:chartTrackingRefBased/>
  <w15:docId w15:val="{4196DCAD-4A65-4824-AE24-54515A11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628"/>
    <w:pPr>
      <w:spacing w:after="0" w:line="240" w:lineRule="auto"/>
    </w:pPr>
    <w:rPr>
      <w:rFonts w:ascii="Liberation Serif" w:hAnsi="Liberation Serif"/>
      <w:sz w:val="24"/>
    </w:rPr>
  </w:style>
  <w:style w:type="character" w:styleId="Hyperlink">
    <w:name w:val="Hyperlink"/>
    <w:basedOn w:val="DefaultParagraphFont"/>
    <w:uiPriority w:val="99"/>
    <w:unhideWhenUsed/>
    <w:rsid w:val="00A11A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0F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kash.kashwan@ucon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Kashwan, Prakash</cp:lastModifiedBy>
  <cp:revision>21</cp:revision>
  <cp:lastPrinted>2019-06-07T15:36:00Z</cp:lastPrinted>
  <dcterms:created xsi:type="dcterms:W3CDTF">2019-04-23T20:52:00Z</dcterms:created>
  <dcterms:modified xsi:type="dcterms:W3CDTF">2022-05-02T17:35:00Z</dcterms:modified>
</cp:coreProperties>
</file>